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908EB" w14:textId="77777777" w:rsidR="004308D3" w:rsidRPr="004C6E37" w:rsidRDefault="004308D3" w:rsidP="00A629B8">
      <w:pPr>
        <w:rPr>
          <w:color w:val="231F20"/>
          <w:spacing w:val="-1"/>
          <w:sz w:val="6"/>
          <w:szCs w:val="19"/>
        </w:rPr>
        <w:sectPr w:rsidR="004308D3" w:rsidRPr="004C6E37" w:rsidSect="00CE7FB7">
          <w:headerReference w:type="default" r:id="rId8"/>
          <w:footerReference w:type="default" r:id="rId9"/>
          <w:type w:val="continuous"/>
          <w:pgSz w:w="16840" w:h="11900" w:orient="landscape"/>
          <w:pgMar w:top="567" w:right="567" w:bottom="567" w:left="567" w:header="3345" w:footer="170" w:gutter="0"/>
          <w:cols w:space="708"/>
          <w:docGrid w:linePitch="360"/>
        </w:sectPr>
      </w:pPr>
      <w:bookmarkStart w:id="0" w:name="_GoBack"/>
      <w:bookmarkEnd w:id="0"/>
    </w:p>
    <w:tbl>
      <w:tblPr>
        <w:tblStyle w:val="TableGrid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2835"/>
        <w:gridCol w:w="2726"/>
        <w:gridCol w:w="1527"/>
        <w:gridCol w:w="1842"/>
      </w:tblGrid>
      <w:tr w:rsidR="00007283" w14:paraId="796E51A1" w14:textId="77777777" w:rsidTr="00007283">
        <w:trPr>
          <w:trHeight w:val="476"/>
        </w:trPr>
        <w:tc>
          <w:tcPr>
            <w:tcW w:w="15593" w:type="dxa"/>
            <w:gridSpan w:val="6"/>
            <w:shd w:val="clear" w:color="auto" w:fill="0D5660"/>
            <w:vAlign w:val="center"/>
          </w:tcPr>
          <w:p w14:paraId="0F4F8A03" w14:textId="1B873176" w:rsidR="00007283" w:rsidRPr="00007283" w:rsidRDefault="00007283" w:rsidP="00F5309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07283">
              <w:rPr>
                <w:b/>
                <w:color w:val="FFFFFF" w:themeColor="background1"/>
                <w:sz w:val="18"/>
                <w:szCs w:val="18"/>
              </w:rPr>
              <w:lastRenderedPageBreak/>
              <w:t xml:space="preserve">Name of student:                                                                            Year:                    School:                                                                                  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                            </w:t>
            </w:r>
            <w:r w:rsidRPr="00007283">
              <w:rPr>
                <w:b/>
                <w:color w:val="FFFFFF" w:themeColor="background1"/>
                <w:sz w:val="18"/>
                <w:szCs w:val="18"/>
              </w:rPr>
              <w:t xml:space="preserve"> Date: </w:t>
            </w:r>
          </w:p>
        </w:tc>
      </w:tr>
      <w:tr w:rsidR="00007283" w14:paraId="19E4C8A6" w14:textId="77777777" w:rsidTr="00007283">
        <w:tc>
          <w:tcPr>
            <w:tcW w:w="1844" w:type="dxa"/>
            <w:shd w:val="clear" w:color="auto" w:fill="0D5660"/>
          </w:tcPr>
          <w:p w14:paraId="183E84B4" w14:textId="733E71EC" w:rsidR="00007283" w:rsidRPr="00007283" w:rsidRDefault="00007283" w:rsidP="00F5309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07283">
              <w:rPr>
                <w:b/>
                <w:color w:val="FFFFFF" w:themeColor="background1"/>
                <w:sz w:val="18"/>
                <w:szCs w:val="18"/>
              </w:rPr>
              <w:t>Behaviour Identification</w:t>
            </w:r>
          </w:p>
          <w:p w14:paraId="3175A091" w14:textId="77777777" w:rsidR="00007283" w:rsidRPr="00007283" w:rsidRDefault="00007283" w:rsidP="00F53092">
            <w:pPr>
              <w:rPr>
                <w:color w:val="FFFFFF" w:themeColor="background1"/>
                <w:sz w:val="18"/>
                <w:szCs w:val="18"/>
              </w:rPr>
            </w:pPr>
            <w:r w:rsidRPr="00007283">
              <w:rPr>
                <w:color w:val="FFFFFF" w:themeColor="background1"/>
                <w:sz w:val="18"/>
                <w:szCs w:val="18"/>
              </w:rPr>
              <w:t>What behaviours cause the most concern?</w:t>
            </w:r>
          </w:p>
        </w:tc>
        <w:tc>
          <w:tcPr>
            <w:tcW w:w="4819" w:type="dxa"/>
            <w:shd w:val="clear" w:color="auto" w:fill="0D5660"/>
          </w:tcPr>
          <w:p w14:paraId="089DB6D7" w14:textId="77777777" w:rsidR="00007283" w:rsidRPr="00007283" w:rsidRDefault="00007283" w:rsidP="00F5309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07283">
              <w:rPr>
                <w:b/>
                <w:color w:val="FFFFFF" w:themeColor="background1"/>
                <w:sz w:val="18"/>
                <w:szCs w:val="18"/>
              </w:rPr>
              <w:t>Context</w:t>
            </w:r>
          </w:p>
          <w:p w14:paraId="257C199E" w14:textId="77777777" w:rsidR="00007283" w:rsidRPr="00007283" w:rsidRDefault="00007283" w:rsidP="00F53092">
            <w:pPr>
              <w:rPr>
                <w:color w:val="FFFFFF" w:themeColor="background1"/>
                <w:sz w:val="18"/>
                <w:szCs w:val="18"/>
              </w:rPr>
            </w:pPr>
            <w:r w:rsidRPr="00007283">
              <w:rPr>
                <w:color w:val="FFFFFF" w:themeColor="background1"/>
                <w:sz w:val="18"/>
                <w:szCs w:val="18"/>
              </w:rPr>
              <w:t>What is the purpose of the behaviour?</w:t>
            </w:r>
          </w:p>
          <w:p w14:paraId="24EF8F21" w14:textId="77777777" w:rsidR="00007283" w:rsidRPr="00007283" w:rsidRDefault="00007283" w:rsidP="00F53092">
            <w:pPr>
              <w:rPr>
                <w:color w:val="FFFFFF" w:themeColor="background1"/>
                <w:sz w:val="18"/>
                <w:szCs w:val="18"/>
              </w:rPr>
            </w:pPr>
            <w:r w:rsidRPr="00007283">
              <w:rPr>
                <w:color w:val="FFFFFF" w:themeColor="background1"/>
                <w:sz w:val="18"/>
                <w:szCs w:val="18"/>
              </w:rPr>
              <w:t>What can trigger the behaviour?</w:t>
            </w:r>
          </w:p>
          <w:p w14:paraId="15529878" w14:textId="77777777" w:rsidR="00007283" w:rsidRPr="00007283" w:rsidRDefault="00007283" w:rsidP="00F53092">
            <w:pPr>
              <w:rPr>
                <w:color w:val="FFFFFF" w:themeColor="background1"/>
                <w:sz w:val="18"/>
                <w:szCs w:val="18"/>
              </w:rPr>
            </w:pPr>
            <w:r w:rsidRPr="00007283">
              <w:rPr>
                <w:color w:val="FFFFFF" w:themeColor="background1"/>
                <w:sz w:val="18"/>
                <w:szCs w:val="18"/>
              </w:rPr>
              <w:t>When and where is the behaviour likely to occur?</w:t>
            </w:r>
          </w:p>
          <w:p w14:paraId="1CAFDEE8" w14:textId="77777777" w:rsidR="00007283" w:rsidRPr="00007283" w:rsidRDefault="00007283" w:rsidP="00F53092">
            <w:pPr>
              <w:rPr>
                <w:color w:val="FFFFFF" w:themeColor="background1"/>
                <w:sz w:val="18"/>
                <w:szCs w:val="18"/>
              </w:rPr>
            </w:pPr>
            <w:r w:rsidRPr="00007283">
              <w:rPr>
                <w:color w:val="FFFFFF" w:themeColor="background1"/>
                <w:sz w:val="18"/>
                <w:szCs w:val="18"/>
              </w:rPr>
              <w:t>Other contributing factors?</w:t>
            </w:r>
          </w:p>
        </w:tc>
        <w:tc>
          <w:tcPr>
            <w:tcW w:w="2835" w:type="dxa"/>
            <w:shd w:val="clear" w:color="auto" w:fill="0D5660"/>
          </w:tcPr>
          <w:p w14:paraId="22071D4F" w14:textId="77777777" w:rsidR="00007283" w:rsidRPr="00007283" w:rsidRDefault="00007283" w:rsidP="00F5309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07283">
              <w:rPr>
                <w:b/>
                <w:color w:val="FFFFFF" w:themeColor="background1"/>
                <w:sz w:val="18"/>
                <w:szCs w:val="18"/>
              </w:rPr>
              <w:t xml:space="preserve">Assess Behaviour </w:t>
            </w:r>
          </w:p>
        </w:tc>
        <w:tc>
          <w:tcPr>
            <w:tcW w:w="2726" w:type="dxa"/>
            <w:shd w:val="clear" w:color="auto" w:fill="0D5660"/>
          </w:tcPr>
          <w:p w14:paraId="05FC2DEE" w14:textId="77777777" w:rsidR="00007283" w:rsidRPr="00007283" w:rsidRDefault="00007283" w:rsidP="00F5309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007283">
              <w:rPr>
                <w:b/>
                <w:color w:val="FFFFFF" w:themeColor="background1"/>
                <w:sz w:val="18"/>
                <w:szCs w:val="18"/>
              </w:rPr>
              <w:t>Elimination or Control Measures</w:t>
            </w:r>
          </w:p>
          <w:p w14:paraId="367AA8DA" w14:textId="77777777" w:rsidR="00007283" w:rsidRPr="00007283" w:rsidRDefault="00007283" w:rsidP="00F53092">
            <w:pPr>
              <w:rPr>
                <w:color w:val="FFFFFF" w:themeColor="background1"/>
                <w:sz w:val="18"/>
                <w:szCs w:val="18"/>
              </w:rPr>
            </w:pPr>
            <w:r w:rsidRPr="00007283">
              <w:rPr>
                <w:color w:val="FFFFFF" w:themeColor="background1"/>
                <w:sz w:val="18"/>
                <w:szCs w:val="18"/>
              </w:rPr>
              <w:t>Identify strategies for the environment, work practices and the student to:</w:t>
            </w:r>
          </w:p>
          <w:p w14:paraId="1AAC7F2D" w14:textId="77777777" w:rsidR="00007283" w:rsidRPr="00007283" w:rsidRDefault="00007283" w:rsidP="00007283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FFFFFF" w:themeColor="background1"/>
                <w:sz w:val="18"/>
                <w:szCs w:val="18"/>
              </w:rPr>
            </w:pPr>
            <w:r w:rsidRPr="00007283">
              <w:rPr>
                <w:color w:val="FFFFFF" w:themeColor="background1"/>
                <w:sz w:val="18"/>
                <w:szCs w:val="18"/>
              </w:rPr>
              <w:t>Eliminate or minimise triggers</w:t>
            </w:r>
          </w:p>
          <w:p w14:paraId="66979BDD" w14:textId="77777777" w:rsidR="00007283" w:rsidRPr="00007283" w:rsidRDefault="00007283" w:rsidP="00007283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FFFFFF" w:themeColor="background1"/>
                <w:sz w:val="18"/>
                <w:szCs w:val="18"/>
              </w:rPr>
            </w:pPr>
            <w:r w:rsidRPr="00007283">
              <w:rPr>
                <w:color w:val="FFFFFF" w:themeColor="background1"/>
                <w:sz w:val="18"/>
                <w:szCs w:val="18"/>
              </w:rPr>
              <w:t>Manage the behaviour safely</w:t>
            </w:r>
          </w:p>
          <w:p w14:paraId="6143682A" w14:textId="77777777" w:rsidR="00007283" w:rsidRPr="00007283" w:rsidRDefault="00007283" w:rsidP="00007283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FFFFFF" w:themeColor="background1"/>
                <w:sz w:val="18"/>
                <w:szCs w:val="18"/>
              </w:rPr>
            </w:pPr>
            <w:r w:rsidRPr="00007283">
              <w:rPr>
                <w:color w:val="FFFFFF" w:themeColor="background1"/>
                <w:sz w:val="18"/>
                <w:szCs w:val="18"/>
              </w:rPr>
              <w:t>Respond safely if behaviour escalates</w:t>
            </w:r>
          </w:p>
        </w:tc>
        <w:tc>
          <w:tcPr>
            <w:tcW w:w="1527" w:type="dxa"/>
            <w:shd w:val="clear" w:color="auto" w:fill="0D5660"/>
          </w:tcPr>
          <w:p w14:paraId="72000F43" w14:textId="3DA560AC" w:rsidR="00007283" w:rsidRPr="00007283" w:rsidRDefault="00007283" w:rsidP="00F53092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         </w:t>
            </w:r>
            <w:r w:rsidRPr="00007283">
              <w:rPr>
                <w:b/>
                <w:color w:val="FFFFFF" w:themeColor="background1"/>
                <w:sz w:val="18"/>
                <w:szCs w:val="18"/>
              </w:rPr>
              <w:t>Who</w:t>
            </w:r>
          </w:p>
        </w:tc>
        <w:tc>
          <w:tcPr>
            <w:tcW w:w="1842" w:type="dxa"/>
            <w:shd w:val="clear" w:color="auto" w:fill="0D5660"/>
          </w:tcPr>
          <w:p w14:paraId="07566EC9" w14:textId="77777777" w:rsidR="00007283" w:rsidRPr="00007283" w:rsidRDefault="00007283" w:rsidP="00F53092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007283">
              <w:rPr>
                <w:b/>
                <w:color w:val="FFFFFF" w:themeColor="background1"/>
                <w:sz w:val="18"/>
                <w:szCs w:val="18"/>
              </w:rPr>
              <w:t xml:space="preserve">When </w:t>
            </w:r>
          </w:p>
        </w:tc>
      </w:tr>
      <w:tr w:rsidR="00007283" w14:paraId="59621FE2" w14:textId="77777777" w:rsidTr="00007283">
        <w:trPr>
          <w:trHeight w:val="4214"/>
        </w:trPr>
        <w:tc>
          <w:tcPr>
            <w:tcW w:w="1844" w:type="dxa"/>
          </w:tcPr>
          <w:p w14:paraId="78F2418C" w14:textId="0C7A7C95" w:rsidR="00007283" w:rsidRDefault="00007283" w:rsidP="00F530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  <w:t>Risk of injury to self from:</w:t>
            </w:r>
          </w:p>
          <w:p w14:paraId="00C98F60" w14:textId="77777777" w:rsidR="00007283" w:rsidRDefault="00007283" w:rsidP="00F53092">
            <w:pPr>
              <w:rPr>
                <w:b/>
                <w:sz w:val="18"/>
                <w:szCs w:val="18"/>
              </w:rPr>
            </w:pPr>
          </w:p>
          <w:p w14:paraId="4F8DFE8F" w14:textId="77777777" w:rsidR="00007283" w:rsidRDefault="00007283" w:rsidP="00F53092">
            <w:pPr>
              <w:rPr>
                <w:b/>
                <w:sz w:val="18"/>
                <w:szCs w:val="18"/>
              </w:rPr>
            </w:pPr>
          </w:p>
          <w:p w14:paraId="156BA5FF" w14:textId="77777777" w:rsidR="00007283" w:rsidRDefault="00007283" w:rsidP="00F53092">
            <w:pPr>
              <w:rPr>
                <w:b/>
                <w:sz w:val="18"/>
                <w:szCs w:val="18"/>
              </w:rPr>
            </w:pPr>
          </w:p>
          <w:p w14:paraId="5DCBD1BF" w14:textId="77777777" w:rsidR="00007283" w:rsidRDefault="00007283" w:rsidP="00F53092">
            <w:pPr>
              <w:rPr>
                <w:b/>
                <w:sz w:val="18"/>
                <w:szCs w:val="18"/>
              </w:rPr>
            </w:pPr>
          </w:p>
          <w:p w14:paraId="6F3A695F" w14:textId="77777777" w:rsidR="00007283" w:rsidRDefault="00007283" w:rsidP="00F53092">
            <w:pPr>
              <w:rPr>
                <w:b/>
                <w:sz w:val="18"/>
                <w:szCs w:val="18"/>
              </w:rPr>
            </w:pPr>
          </w:p>
          <w:p w14:paraId="2EE94B50" w14:textId="77777777" w:rsidR="00007283" w:rsidRDefault="00007283" w:rsidP="00F53092">
            <w:pPr>
              <w:rPr>
                <w:b/>
                <w:sz w:val="18"/>
                <w:szCs w:val="18"/>
              </w:rPr>
            </w:pPr>
          </w:p>
          <w:p w14:paraId="46FB01D2" w14:textId="77777777" w:rsidR="00007283" w:rsidRDefault="00007283" w:rsidP="00F53092">
            <w:pPr>
              <w:rPr>
                <w:b/>
                <w:sz w:val="18"/>
                <w:szCs w:val="18"/>
              </w:rPr>
            </w:pPr>
          </w:p>
          <w:p w14:paraId="2681B340" w14:textId="77777777" w:rsidR="00007283" w:rsidRDefault="00007283" w:rsidP="00F53092">
            <w:pPr>
              <w:rPr>
                <w:b/>
                <w:sz w:val="18"/>
                <w:szCs w:val="18"/>
              </w:rPr>
            </w:pPr>
          </w:p>
          <w:p w14:paraId="58C66F8C" w14:textId="77777777" w:rsidR="00007283" w:rsidRPr="00AC639E" w:rsidRDefault="00007283" w:rsidP="00F53092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4FB22AC5" w14:textId="77777777" w:rsidR="00007283" w:rsidRDefault="00007283" w:rsidP="00F53092"/>
          <w:p w14:paraId="011FAA67" w14:textId="77777777" w:rsidR="00007283" w:rsidRPr="00A87953" w:rsidRDefault="00007283" w:rsidP="00F53092"/>
          <w:p w14:paraId="36D8D4EF" w14:textId="77777777" w:rsidR="00007283" w:rsidRPr="00A87953" w:rsidRDefault="00007283" w:rsidP="00F53092"/>
          <w:p w14:paraId="376DB269" w14:textId="77777777" w:rsidR="00007283" w:rsidRDefault="00007283" w:rsidP="00F53092"/>
          <w:p w14:paraId="0662466E" w14:textId="77777777" w:rsidR="00007283" w:rsidRDefault="00007283" w:rsidP="00F53092"/>
          <w:p w14:paraId="0334AD1A" w14:textId="77777777" w:rsidR="00007283" w:rsidRDefault="00007283" w:rsidP="00F53092"/>
          <w:p w14:paraId="16E16855" w14:textId="77777777" w:rsidR="00007283" w:rsidRDefault="00007283" w:rsidP="00F53092"/>
          <w:p w14:paraId="606C4CF6" w14:textId="77777777" w:rsidR="00007283" w:rsidRDefault="00007283" w:rsidP="00F53092"/>
          <w:p w14:paraId="35D1602B" w14:textId="77777777" w:rsidR="00007283" w:rsidRPr="00A87953" w:rsidRDefault="00007283" w:rsidP="00F53092"/>
        </w:tc>
        <w:tc>
          <w:tcPr>
            <w:tcW w:w="2835" w:type="dxa"/>
          </w:tcPr>
          <w:p w14:paraId="3C63338E" w14:textId="77777777" w:rsidR="00007283" w:rsidRPr="00AC639E" w:rsidRDefault="00007283" w:rsidP="00F53092"/>
        </w:tc>
        <w:tc>
          <w:tcPr>
            <w:tcW w:w="2726" w:type="dxa"/>
          </w:tcPr>
          <w:p w14:paraId="44BD9192" w14:textId="77777777" w:rsidR="00007283" w:rsidRPr="00AC639E" w:rsidRDefault="00007283" w:rsidP="00F53092"/>
        </w:tc>
        <w:tc>
          <w:tcPr>
            <w:tcW w:w="1527" w:type="dxa"/>
          </w:tcPr>
          <w:p w14:paraId="378676B7" w14:textId="77777777" w:rsidR="00007283" w:rsidRPr="00AC639E" w:rsidRDefault="00007283" w:rsidP="00F53092"/>
        </w:tc>
        <w:tc>
          <w:tcPr>
            <w:tcW w:w="1842" w:type="dxa"/>
          </w:tcPr>
          <w:p w14:paraId="3C851ACE" w14:textId="77777777" w:rsidR="00007283" w:rsidRPr="00AC639E" w:rsidRDefault="00007283" w:rsidP="00F53092"/>
        </w:tc>
      </w:tr>
      <w:tr w:rsidR="00007283" w14:paraId="334D558E" w14:textId="77777777" w:rsidTr="00007283">
        <w:trPr>
          <w:trHeight w:val="3458"/>
        </w:trPr>
        <w:tc>
          <w:tcPr>
            <w:tcW w:w="1844" w:type="dxa"/>
          </w:tcPr>
          <w:p w14:paraId="246E1325" w14:textId="77777777" w:rsidR="00007283" w:rsidRDefault="00007283" w:rsidP="00F530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Risk of injury to other students from:</w:t>
            </w:r>
          </w:p>
          <w:p w14:paraId="0DAD5057" w14:textId="77777777" w:rsidR="00007283" w:rsidRPr="00AC639E" w:rsidRDefault="00007283" w:rsidP="00F53092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4CEFDEB0" w14:textId="77777777" w:rsidR="00007283" w:rsidRDefault="00007283" w:rsidP="00F53092"/>
          <w:p w14:paraId="293EF1E9" w14:textId="77777777" w:rsidR="00007283" w:rsidRDefault="00007283" w:rsidP="00F53092"/>
          <w:p w14:paraId="6ED347AA" w14:textId="77777777" w:rsidR="00007283" w:rsidRPr="00A87953" w:rsidRDefault="00007283" w:rsidP="00F53092"/>
          <w:p w14:paraId="3A7144A9" w14:textId="77777777" w:rsidR="00007283" w:rsidRPr="00A87953" w:rsidRDefault="00007283" w:rsidP="00F53092"/>
          <w:p w14:paraId="2663E3A2" w14:textId="77777777" w:rsidR="00007283" w:rsidRDefault="00007283" w:rsidP="00F53092"/>
          <w:p w14:paraId="61208854" w14:textId="77777777" w:rsidR="00007283" w:rsidRDefault="00007283" w:rsidP="00F53092"/>
          <w:p w14:paraId="381AED7C" w14:textId="77777777" w:rsidR="00007283" w:rsidRDefault="00007283" w:rsidP="00F53092"/>
          <w:p w14:paraId="7C158842" w14:textId="77777777" w:rsidR="00007283" w:rsidRDefault="00007283" w:rsidP="00F53092"/>
          <w:p w14:paraId="6119407D" w14:textId="77777777" w:rsidR="00007283" w:rsidRPr="00A87953" w:rsidRDefault="00007283" w:rsidP="00F53092"/>
        </w:tc>
        <w:tc>
          <w:tcPr>
            <w:tcW w:w="2835" w:type="dxa"/>
          </w:tcPr>
          <w:p w14:paraId="20CBE6A3" w14:textId="77777777" w:rsidR="00007283" w:rsidRPr="00AC639E" w:rsidRDefault="00007283" w:rsidP="00F53092"/>
        </w:tc>
        <w:tc>
          <w:tcPr>
            <w:tcW w:w="2726" w:type="dxa"/>
          </w:tcPr>
          <w:p w14:paraId="495BABEB" w14:textId="77777777" w:rsidR="00007283" w:rsidRPr="00AC639E" w:rsidRDefault="00007283" w:rsidP="00F53092"/>
        </w:tc>
        <w:tc>
          <w:tcPr>
            <w:tcW w:w="1527" w:type="dxa"/>
          </w:tcPr>
          <w:p w14:paraId="5CDF32C2" w14:textId="77777777" w:rsidR="00007283" w:rsidRPr="00AC639E" w:rsidRDefault="00007283" w:rsidP="00F53092"/>
        </w:tc>
        <w:tc>
          <w:tcPr>
            <w:tcW w:w="1842" w:type="dxa"/>
          </w:tcPr>
          <w:p w14:paraId="79AB14E4" w14:textId="77777777" w:rsidR="00007283" w:rsidRPr="00AC639E" w:rsidRDefault="00007283" w:rsidP="00F53092"/>
        </w:tc>
      </w:tr>
      <w:tr w:rsidR="00007283" w14:paraId="275B090B" w14:textId="77777777" w:rsidTr="00007283">
        <w:trPr>
          <w:trHeight w:val="3458"/>
        </w:trPr>
        <w:tc>
          <w:tcPr>
            <w:tcW w:w="1844" w:type="dxa"/>
          </w:tcPr>
          <w:p w14:paraId="38D803A0" w14:textId="77777777" w:rsidR="00007283" w:rsidRDefault="00007283" w:rsidP="00F530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Risk of injury to employees from:</w:t>
            </w:r>
          </w:p>
          <w:p w14:paraId="520FDF33" w14:textId="77777777" w:rsidR="00007283" w:rsidRDefault="00007283" w:rsidP="00F53092">
            <w:pPr>
              <w:rPr>
                <w:b/>
                <w:sz w:val="18"/>
                <w:szCs w:val="18"/>
              </w:rPr>
            </w:pPr>
          </w:p>
          <w:p w14:paraId="45F28BB5" w14:textId="77777777" w:rsidR="00007283" w:rsidRDefault="00007283" w:rsidP="00F53092">
            <w:pPr>
              <w:rPr>
                <w:b/>
                <w:sz w:val="18"/>
                <w:szCs w:val="18"/>
              </w:rPr>
            </w:pPr>
          </w:p>
          <w:p w14:paraId="04E672FA" w14:textId="77777777" w:rsidR="00007283" w:rsidRDefault="00007283" w:rsidP="00F53092">
            <w:pPr>
              <w:rPr>
                <w:b/>
                <w:sz w:val="18"/>
                <w:szCs w:val="18"/>
              </w:rPr>
            </w:pPr>
          </w:p>
          <w:p w14:paraId="17D59A98" w14:textId="77777777" w:rsidR="00007283" w:rsidRDefault="00007283" w:rsidP="00F53092">
            <w:pPr>
              <w:rPr>
                <w:b/>
                <w:sz w:val="18"/>
                <w:szCs w:val="18"/>
              </w:rPr>
            </w:pPr>
          </w:p>
          <w:p w14:paraId="78986E6A" w14:textId="77777777" w:rsidR="00007283" w:rsidRDefault="00007283" w:rsidP="00F53092">
            <w:pPr>
              <w:rPr>
                <w:b/>
                <w:sz w:val="18"/>
                <w:szCs w:val="18"/>
              </w:rPr>
            </w:pPr>
          </w:p>
          <w:p w14:paraId="0AD0D75D" w14:textId="77777777" w:rsidR="00007283" w:rsidRDefault="00007283" w:rsidP="00F53092">
            <w:pPr>
              <w:rPr>
                <w:b/>
                <w:sz w:val="18"/>
                <w:szCs w:val="18"/>
              </w:rPr>
            </w:pPr>
          </w:p>
          <w:p w14:paraId="08E2D232" w14:textId="77777777" w:rsidR="00007283" w:rsidRPr="00AC639E" w:rsidRDefault="00007283" w:rsidP="00F53092">
            <w:pPr>
              <w:rPr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1BA197FE" w14:textId="77777777" w:rsidR="00007283" w:rsidRPr="00A87953" w:rsidRDefault="00007283" w:rsidP="00F53092"/>
        </w:tc>
        <w:tc>
          <w:tcPr>
            <w:tcW w:w="2835" w:type="dxa"/>
          </w:tcPr>
          <w:p w14:paraId="2150A0B3" w14:textId="77777777" w:rsidR="00007283" w:rsidRPr="00AC639E" w:rsidRDefault="00007283" w:rsidP="00F53092"/>
        </w:tc>
        <w:tc>
          <w:tcPr>
            <w:tcW w:w="2726" w:type="dxa"/>
          </w:tcPr>
          <w:p w14:paraId="2D31BA10" w14:textId="77777777" w:rsidR="00007283" w:rsidRPr="00AC639E" w:rsidRDefault="00007283" w:rsidP="00F53092"/>
        </w:tc>
        <w:tc>
          <w:tcPr>
            <w:tcW w:w="1527" w:type="dxa"/>
          </w:tcPr>
          <w:p w14:paraId="67BBB2C7" w14:textId="77777777" w:rsidR="00007283" w:rsidRPr="00AC639E" w:rsidRDefault="00007283" w:rsidP="00F53092"/>
        </w:tc>
        <w:tc>
          <w:tcPr>
            <w:tcW w:w="1842" w:type="dxa"/>
          </w:tcPr>
          <w:p w14:paraId="26C67AA0" w14:textId="77777777" w:rsidR="00007283" w:rsidRPr="00AC639E" w:rsidRDefault="00007283" w:rsidP="00F53092"/>
        </w:tc>
      </w:tr>
      <w:tr w:rsidR="00007283" w14:paraId="17509CCA" w14:textId="77777777" w:rsidTr="00007283">
        <w:tc>
          <w:tcPr>
            <w:tcW w:w="15593" w:type="dxa"/>
            <w:gridSpan w:val="6"/>
          </w:tcPr>
          <w:p w14:paraId="6A76B852" w14:textId="77777777" w:rsidR="00007283" w:rsidRPr="00310B04" w:rsidRDefault="00007283" w:rsidP="00F53092">
            <w:pPr>
              <w:spacing w:before="120"/>
              <w:jc w:val="both"/>
              <w:rPr>
                <w:rFonts w:eastAsia="Times New Roman"/>
                <w:spacing w:val="-5"/>
                <w:sz w:val="18"/>
                <w:szCs w:val="18"/>
              </w:rPr>
            </w:pPr>
            <w:r w:rsidRPr="00310B04">
              <w:rPr>
                <w:rFonts w:eastAsia="Times New Roman"/>
                <w:spacing w:val="-5"/>
                <w:sz w:val="18"/>
                <w:szCs w:val="18"/>
              </w:rPr>
              <w:t xml:space="preserve">Relevant additional information reviewed and attached:   </w:t>
            </w:r>
            <w:r>
              <w:rPr>
                <w:rFonts w:eastAsia="Times New Roman"/>
                <w:spacing w:val="-5"/>
                <w:sz w:val="18"/>
                <w:szCs w:val="18"/>
              </w:rPr>
              <w:t xml:space="preserve">          Yes                          </w:t>
            </w:r>
            <w:r w:rsidRPr="00310B04">
              <w:rPr>
                <w:rFonts w:eastAsia="Times New Roman"/>
                <w:spacing w:val="-5"/>
                <w:sz w:val="18"/>
                <w:szCs w:val="18"/>
              </w:rPr>
              <w:t xml:space="preserve">No </w:t>
            </w:r>
          </w:p>
          <w:p w14:paraId="678A0D02" w14:textId="26CB4922" w:rsidR="00007283" w:rsidRPr="00310B04" w:rsidRDefault="00007283" w:rsidP="00F53092">
            <w:pPr>
              <w:spacing w:before="60"/>
              <w:jc w:val="both"/>
              <w:rPr>
                <w:rFonts w:eastAsia="Times New Roman"/>
                <w:spacing w:val="-5"/>
                <w:sz w:val="18"/>
                <w:szCs w:val="18"/>
              </w:rPr>
            </w:pPr>
            <w:r w:rsidRPr="00007283">
              <w:rPr>
                <w:rFonts w:eastAsia="Times New Roman"/>
                <w:b/>
                <w:spacing w:val="-5"/>
                <w:sz w:val="18"/>
                <w:szCs w:val="18"/>
              </w:rPr>
              <w:t>Plan prepared by:</w:t>
            </w:r>
            <w:r w:rsidRPr="00007283">
              <w:rPr>
                <w:rFonts w:eastAsia="Times New Roman"/>
                <w:b/>
                <w:spacing w:val="-5"/>
                <w:sz w:val="18"/>
                <w:szCs w:val="18"/>
              </w:rPr>
              <w:tab/>
            </w:r>
            <w:r>
              <w:rPr>
                <w:rFonts w:eastAsia="Times New Roman"/>
                <w:spacing w:val="-5"/>
                <w:sz w:val="18"/>
                <w:szCs w:val="18"/>
              </w:rPr>
              <w:tab/>
            </w:r>
            <w:r>
              <w:rPr>
                <w:rFonts w:eastAsia="Times New Roman"/>
                <w:spacing w:val="-5"/>
                <w:sz w:val="18"/>
                <w:szCs w:val="18"/>
              </w:rPr>
              <w:tab/>
            </w:r>
            <w:r>
              <w:rPr>
                <w:rFonts w:eastAsia="Times New Roman"/>
                <w:spacing w:val="-5"/>
                <w:sz w:val="18"/>
                <w:szCs w:val="18"/>
              </w:rPr>
              <w:tab/>
            </w:r>
            <w:r w:rsidRPr="00007283">
              <w:rPr>
                <w:rFonts w:eastAsia="Times New Roman"/>
                <w:b/>
                <w:spacing w:val="-5"/>
                <w:sz w:val="18"/>
                <w:szCs w:val="18"/>
              </w:rPr>
              <w:t xml:space="preserve">                         </w:t>
            </w:r>
            <w:r>
              <w:rPr>
                <w:rFonts w:eastAsia="Times New Roman"/>
                <w:b/>
                <w:spacing w:val="-5"/>
                <w:sz w:val="18"/>
                <w:szCs w:val="18"/>
              </w:rPr>
              <w:t xml:space="preserve">       </w:t>
            </w:r>
            <w:r w:rsidRPr="00007283">
              <w:rPr>
                <w:rFonts w:eastAsia="Times New Roman"/>
                <w:b/>
                <w:spacing w:val="-5"/>
                <w:sz w:val="18"/>
                <w:szCs w:val="18"/>
              </w:rPr>
              <w:t xml:space="preserve"> Position</w:t>
            </w:r>
            <w:r w:rsidRPr="00310B04">
              <w:rPr>
                <w:rFonts w:eastAsia="Times New Roman"/>
                <w:spacing w:val="-5"/>
                <w:sz w:val="18"/>
                <w:szCs w:val="18"/>
              </w:rPr>
              <w:t>:</w:t>
            </w:r>
            <w:r w:rsidRPr="00310B04">
              <w:rPr>
                <w:rFonts w:eastAsia="Times New Roman"/>
                <w:spacing w:val="-5"/>
                <w:sz w:val="18"/>
                <w:szCs w:val="18"/>
              </w:rPr>
              <w:tab/>
            </w:r>
            <w:r w:rsidRPr="00310B04">
              <w:rPr>
                <w:rFonts w:eastAsia="Times New Roman"/>
                <w:spacing w:val="-5"/>
                <w:sz w:val="18"/>
                <w:szCs w:val="18"/>
              </w:rPr>
              <w:tab/>
            </w:r>
            <w:r w:rsidRPr="00310B04">
              <w:rPr>
                <w:rFonts w:eastAsia="Times New Roman"/>
                <w:spacing w:val="-5"/>
                <w:sz w:val="18"/>
                <w:szCs w:val="18"/>
              </w:rPr>
              <w:tab/>
            </w:r>
            <w:r w:rsidRPr="00310B04">
              <w:rPr>
                <w:rFonts w:eastAsia="Times New Roman"/>
                <w:spacing w:val="-5"/>
                <w:sz w:val="18"/>
                <w:szCs w:val="18"/>
              </w:rPr>
              <w:tab/>
            </w:r>
            <w:r>
              <w:rPr>
                <w:rFonts w:eastAsia="Times New Roman"/>
                <w:spacing w:val="-5"/>
                <w:sz w:val="18"/>
                <w:szCs w:val="18"/>
              </w:rPr>
              <w:t xml:space="preserve">                                                                                  </w:t>
            </w:r>
            <w:r w:rsidRPr="00007283">
              <w:rPr>
                <w:rFonts w:eastAsia="Times New Roman"/>
                <w:b/>
                <w:spacing w:val="-5"/>
                <w:sz w:val="18"/>
                <w:szCs w:val="18"/>
              </w:rPr>
              <w:t>Date</w:t>
            </w:r>
            <w:r w:rsidRPr="00310B04">
              <w:rPr>
                <w:rFonts w:eastAsia="Times New Roman"/>
                <w:spacing w:val="-5"/>
                <w:sz w:val="18"/>
                <w:szCs w:val="18"/>
              </w:rPr>
              <w:t xml:space="preserve">: </w:t>
            </w:r>
          </w:p>
          <w:p w14:paraId="36220328" w14:textId="6AFBDF15" w:rsidR="00007283" w:rsidRPr="00310B04" w:rsidRDefault="00007283" w:rsidP="00F53092">
            <w:pPr>
              <w:rPr>
                <w:rFonts w:eastAsia="Times New Roman"/>
                <w:spacing w:val="-5"/>
                <w:sz w:val="18"/>
                <w:szCs w:val="18"/>
              </w:rPr>
            </w:pPr>
            <w:r>
              <w:rPr>
                <w:rFonts w:eastAsia="Times New Roman"/>
                <w:spacing w:val="-5"/>
                <w:sz w:val="18"/>
                <w:szCs w:val="18"/>
              </w:rPr>
              <w:br/>
            </w:r>
            <w:r w:rsidRPr="00310B04">
              <w:rPr>
                <w:rFonts w:eastAsia="Times New Roman"/>
                <w:spacing w:val="-5"/>
                <w:sz w:val="18"/>
                <w:szCs w:val="18"/>
              </w:rPr>
              <w:t xml:space="preserve">Prepared in consultation with: </w:t>
            </w:r>
            <w:r>
              <w:rPr>
                <w:rFonts w:eastAsia="Times New Roman"/>
                <w:spacing w:val="-5"/>
                <w:sz w:val="18"/>
                <w:szCs w:val="18"/>
              </w:rPr>
              <w:t xml:space="preserve">                           </w:t>
            </w:r>
            <w:r>
              <w:rPr>
                <w:rFonts w:eastAsia="Times New Roman"/>
                <w:spacing w:val="-5"/>
                <w:sz w:val="18"/>
                <w:szCs w:val="18"/>
              </w:rPr>
              <w:tab/>
            </w:r>
            <w:r>
              <w:rPr>
                <w:rFonts w:eastAsia="Times New Roman"/>
                <w:spacing w:val="-5"/>
                <w:sz w:val="18"/>
                <w:szCs w:val="18"/>
              </w:rPr>
              <w:tab/>
              <w:t xml:space="preserve">                 </w:t>
            </w:r>
            <w:r w:rsidRPr="00310B04">
              <w:rPr>
                <w:rFonts w:eastAsia="Times New Roman"/>
                <w:spacing w:val="-5"/>
                <w:sz w:val="18"/>
                <w:szCs w:val="18"/>
              </w:rPr>
              <w:t>Communicated to:</w:t>
            </w:r>
          </w:p>
          <w:p w14:paraId="51DFF1EB" w14:textId="77777777" w:rsidR="00007283" w:rsidRPr="00310B04" w:rsidRDefault="00007283" w:rsidP="00F53092">
            <w:pPr>
              <w:rPr>
                <w:sz w:val="12"/>
                <w:szCs w:val="12"/>
              </w:rPr>
            </w:pPr>
          </w:p>
        </w:tc>
      </w:tr>
      <w:tr w:rsidR="00007283" w14:paraId="11FEC75A" w14:textId="77777777" w:rsidTr="00007283">
        <w:tc>
          <w:tcPr>
            <w:tcW w:w="15593" w:type="dxa"/>
            <w:gridSpan w:val="6"/>
            <w:shd w:val="clear" w:color="auto" w:fill="0D5660"/>
          </w:tcPr>
          <w:p w14:paraId="0A9BB1C0" w14:textId="77777777" w:rsidR="00007283" w:rsidRPr="00310B04" w:rsidRDefault="00007283" w:rsidP="00F53092">
            <w:pPr>
              <w:rPr>
                <w:sz w:val="18"/>
                <w:szCs w:val="18"/>
              </w:rPr>
            </w:pPr>
            <w:r w:rsidRPr="00007283">
              <w:rPr>
                <w:b/>
                <w:color w:val="FFFFFF" w:themeColor="background1"/>
                <w:sz w:val="18"/>
                <w:szCs w:val="18"/>
              </w:rPr>
              <w:t xml:space="preserve">Monitor and Review: </w:t>
            </w:r>
            <w:r w:rsidRPr="00007283">
              <w:rPr>
                <w:color w:val="FFFFFF" w:themeColor="background1"/>
                <w:sz w:val="18"/>
                <w:szCs w:val="18"/>
              </w:rPr>
              <w:t xml:space="preserve">Monitor the effectiveness of controls and change if necessary. Review the behaviour assessment if an incident or a significant change occurs. </w:t>
            </w:r>
          </w:p>
        </w:tc>
      </w:tr>
    </w:tbl>
    <w:p w14:paraId="0DCBE10B" w14:textId="320A4720" w:rsidR="004308D3" w:rsidRDefault="004308D3" w:rsidP="00E6309B">
      <w:pPr>
        <w:rPr>
          <w:b/>
        </w:rPr>
        <w:sectPr w:rsidR="004308D3" w:rsidSect="004308D3">
          <w:headerReference w:type="default" r:id="rId10"/>
          <w:type w:val="continuous"/>
          <w:pgSz w:w="16840" w:h="11900" w:orient="landscape"/>
          <w:pgMar w:top="2268" w:right="567" w:bottom="567" w:left="567" w:header="505" w:footer="495" w:gutter="0"/>
          <w:cols w:space="708"/>
          <w:docGrid w:linePitch="360"/>
        </w:sectPr>
      </w:pPr>
    </w:p>
    <w:p w14:paraId="28742798" w14:textId="341FCCC6" w:rsidR="009E031E" w:rsidRDefault="009E031E" w:rsidP="00007283">
      <w:pPr>
        <w:pStyle w:val="BodyText"/>
        <w:kinsoku w:val="0"/>
        <w:overflowPunct w:val="0"/>
        <w:ind w:left="0"/>
      </w:pPr>
    </w:p>
    <w:sectPr w:rsidR="009E031E" w:rsidSect="00A67E19">
      <w:headerReference w:type="default" r:id="rId11"/>
      <w:pgSz w:w="16840" w:h="11900" w:orient="landscape"/>
      <w:pgMar w:top="567" w:right="567" w:bottom="567" w:left="567" w:header="17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2683D" w14:textId="77777777" w:rsidR="00394BDD" w:rsidRDefault="00394BDD" w:rsidP="00A629B8">
      <w:r>
        <w:separator/>
      </w:r>
    </w:p>
  </w:endnote>
  <w:endnote w:type="continuationSeparator" w:id="0">
    <w:p w14:paraId="7A6C9523" w14:textId="77777777" w:rsidR="00394BDD" w:rsidRDefault="00394BDD" w:rsidP="00A6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F14F2" w14:textId="5AC1A7CF" w:rsidR="004308D3" w:rsidRDefault="00CE7FB7" w:rsidP="004308D3">
    <w:pPr>
      <w:pStyle w:val="Footer"/>
    </w:pPr>
    <w:r>
      <w:br/>
    </w:r>
    <w:r w:rsidR="004308D3" w:rsidRPr="004308D3">
      <w:t xml:space="preserve">NSW Department of Education | </w:t>
    </w:r>
    <w:r w:rsidR="00007283">
      <w:t>FORM060</w:t>
    </w:r>
    <w:r w:rsidR="004308D3" w:rsidRPr="004308D3">
      <w:t xml:space="preserve"> – VI | Health and Safety Directorate: 1800 811 523</w:t>
    </w:r>
    <w:r w:rsidR="004308D3">
      <w:ptab w:relativeTo="margin" w:alignment="center" w:leader="none"/>
    </w:r>
    <w:r w:rsidR="004308D3">
      <w:ptab w:relativeTo="margin" w:alignment="right" w:leader="none"/>
    </w:r>
    <w:r w:rsidR="004308D3">
      <w:t xml:space="preserve"> https://education.nsw.gov.au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F2CEE" w14:textId="77777777" w:rsidR="00394BDD" w:rsidRDefault="00394BDD" w:rsidP="00A629B8">
      <w:r>
        <w:separator/>
      </w:r>
    </w:p>
  </w:footnote>
  <w:footnote w:type="continuationSeparator" w:id="0">
    <w:p w14:paraId="1BF156E1" w14:textId="77777777" w:rsidR="00394BDD" w:rsidRDefault="00394BDD" w:rsidP="00A62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A1893" w14:textId="2D3E9E87" w:rsidR="008D7EAC" w:rsidRDefault="004308D3" w:rsidP="00A629B8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EACE68" wp14:editId="17A3D0D0">
              <wp:simplePos x="0" y="0"/>
              <wp:positionH relativeFrom="column">
                <wp:posOffset>36195</wp:posOffset>
              </wp:positionH>
              <wp:positionV relativeFrom="paragraph">
                <wp:posOffset>-852805</wp:posOffset>
              </wp:positionV>
              <wp:extent cx="5688330" cy="908685"/>
              <wp:effectExtent l="0" t="0" r="0" b="571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330" cy="908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F34C5" w14:textId="6714C821" w:rsidR="008D7EAC" w:rsidRDefault="00007283" w:rsidP="00EC67A9">
                          <w:pPr>
                            <w:pStyle w:val="Heading1"/>
                          </w:pPr>
                          <w:r>
                            <w:t>Student Behaviour Support Plan Proforma</w:t>
                          </w:r>
                          <w:r w:rsidR="00CE7FB7">
                            <w:tab/>
                          </w:r>
                        </w:p>
                        <w:p w14:paraId="7F9CD0A9" w14:textId="3DFDDB82" w:rsidR="001910B2" w:rsidRPr="001910B2" w:rsidRDefault="001910B2" w:rsidP="001910B2">
                          <w:pPr>
                            <w:rPr>
                              <w:color w:val="10565F"/>
                              <w:sz w:val="36"/>
                              <w:szCs w:val="36"/>
                              <w:lang w:val="en-AU"/>
                            </w:rPr>
                          </w:pPr>
                          <w:r w:rsidRPr="001910B2">
                            <w:rPr>
                              <w:color w:val="10565F"/>
                              <w:sz w:val="36"/>
                              <w:szCs w:val="36"/>
                              <w:lang w:val="en-AU"/>
                            </w:rPr>
                            <w:t>Health and Safety Directorate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.85pt;margin-top:-67.15pt;width:447.9pt;height:7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" filled="f" stroked="f">
              <v:textbox>
                <w:txbxContent>
                  <w:p w14:paraId="2E7F34C5" w14:textId="6714C821" w:rsidR="008D7EAC" w:rsidRDefault="00007283" w:rsidP="00EC67A9">
                    <w:pPr>
                      <w:pStyle w:val="Heading1"/>
                    </w:pPr>
                    <w:r>
                      <w:t xml:space="preserve">Student Behaviour Support Plan </w:t>
                    </w:r>
                    <w:proofErr w:type="spellStart"/>
                    <w:r>
                      <w:t>Proforma</w:t>
                    </w:r>
                    <w:proofErr w:type="spellEnd"/>
                    <w:r w:rsidR="00CE7FB7">
                      <w:tab/>
                    </w:r>
                  </w:p>
                  <w:p w14:paraId="7F9CD0A9" w14:textId="3DFDDB82" w:rsidR="001910B2" w:rsidRPr="001910B2" w:rsidRDefault="001910B2" w:rsidP="001910B2">
                    <w:pPr>
                      <w:rPr>
                        <w:color w:val="10565F"/>
                        <w:sz w:val="36"/>
                        <w:szCs w:val="36"/>
                        <w:lang w:val="en-AU"/>
                      </w:rPr>
                    </w:pPr>
                    <w:r w:rsidRPr="001910B2">
                      <w:rPr>
                        <w:color w:val="10565F"/>
                        <w:sz w:val="36"/>
                        <w:szCs w:val="36"/>
                        <w:lang w:val="en-AU"/>
                      </w:rPr>
                      <w:t>Health and Safety Directorate</w:t>
                    </w:r>
                  </w:p>
                </w:txbxContent>
              </v:textbox>
            </v:shape>
          </w:pict>
        </mc:Fallback>
      </mc:AlternateContent>
    </w:r>
    <w:r w:rsidR="008D7EA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ADB39E" wp14:editId="04D083C0">
              <wp:simplePos x="0" y="0"/>
              <wp:positionH relativeFrom="column">
                <wp:posOffset>8036923</wp:posOffset>
              </wp:positionH>
              <wp:positionV relativeFrom="paragraph">
                <wp:posOffset>-1778635</wp:posOffset>
              </wp:positionV>
              <wp:extent cx="1711417" cy="571500"/>
              <wp:effectExtent l="0" t="0" r="0" b="127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1417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4EA70D" w14:textId="0F65E280" w:rsidR="008D7EAC" w:rsidRPr="00A629B8" w:rsidRDefault="0024451C" w:rsidP="00A629B8">
                          <w:pPr>
                            <w:rPr>
                              <w:b/>
                              <w:color w:val="10565F"/>
                              <w:sz w:val="40"/>
                              <w:szCs w:val="40"/>
                              <w:lang w:val="en-AU"/>
                            </w:rPr>
                          </w:pPr>
                          <w:r>
                            <w:rPr>
                              <w:b/>
                              <w:color w:val="10565F"/>
                              <w:sz w:val="40"/>
                              <w:szCs w:val="40"/>
                              <w:lang w:val="en-AU"/>
                            </w:rPr>
                            <w:t>PROFORMA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3" o:spid="_x0000_s1027" type="#_x0000_t202" style="position:absolute;margin-left:632.85pt;margin-top:-140.05pt;width:134.75pt;height: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" filled="f" stroked="f">
              <v:textbox>
                <w:txbxContent>
                  <w:p w14:paraId="514EA70D" w14:textId="0F65E280" w:rsidR="008D7EAC" w:rsidRPr="00A629B8" w:rsidRDefault="0024451C" w:rsidP="00A629B8">
                    <w:pPr>
                      <w:rPr>
                        <w:b/>
                        <w:color w:val="10565F"/>
                        <w:sz w:val="40"/>
                        <w:szCs w:val="40"/>
                        <w:lang w:val="en-AU"/>
                      </w:rPr>
                    </w:pPr>
                    <w:r>
                      <w:rPr>
                        <w:b/>
                        <w:color w:val="10565F"/>
                        <w:sz w:val="40"/>
                        <w:szCs w:val="40"/>
                        <w:lang w:val="en-AU"/>
                      </w:rPr>
                      <w:t>PROFORMA</w:t>
                    </w:r>
                  </w:p>
                </w:txbxContent>
              </v:textbox>
            </v:shape>
          </w:pict>
        </mc:Fallback>
      </mc:AlternateContent>
    </w:r>
    <w:r w:rsidR="008D7EAC">
      <w:rPr>
        <w:noProof/>
        <w:lang w:val="en-AU" w:eastAsia="en-AU"/>
      </w:rPr>
      <w:drawing>
        <wp:anchor distT="0" distB="0" distL="114300" distR="114300" simplePos="0" relativeHeight="251667456" behindDoc="1" locked="0" layoutInCell="1" allowOverlap="1" wp14:anchorId="4E5B1DF0" wp14:editId="56546095">
          <wp:simplePos x="0" y="0"/>
          <wp:positionH relativeFrom="page">
            <wp:posOffset>8164</wp:posOffset>
          </wp:positionH>
          <wp:positionV relativeFrom="page">
            <wp:posOffset>8164</wp:posOffset>
          </wp:positionV>
          <wp:extent cx="10673171" cy="7544393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001_BasicFactsheet_Landscape_Alert_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878" cy="7548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DFB" w14:textId="3F77B024" w:rsidR="004308D3" w:rsidRDefault="004308D3" w:rsidP="00A629B8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7709F72" wp14:editId="59C2CE75">
              <wp:simplePos x="0" y="0"/>
              <wp:positionH relativeFrom="column">
                <wp:posOffset>28373</wp:posOffset>
              </wp:positionH>
              <wp:positionV relativeFrom="paragraph">
                <wp:posOffset>133749</wp:posOffset>
              </wp:positionV>
              <wp:extent cx="5251731" cy="800735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1731" cy="800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B9B92" w14:textId="2C445531" w:rsidR="0024451C" w:rsidRPr="0024451C" w:rsidRDefault="00007283" w:rsidP="0024451C">
                          <w:pPr>
                            <w:pStyle w:val="Heading1"/>
                          </w:pPr>
                          <w:r>
                            <w:t>Student Behaviour Support Plan</w:t>
                          </w:r>
                          <w:r w:rsidR="0024451C">
                            <w:t xml:space="preserve"> Proforma</w:t>
                          </w:r>
                        </w:p>
                        <w:p w14:paraId="03A6DFA2" w14:textId="77777777" w:rsidR="004308D3" w:rsidRPr="004308D3" w:rsidRDefault="004308D3" w:rsidP="004308D3">
                          <w:pPr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2.25pt;margin-top:10.55pt;width:413.5pt;height:6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" filled="f" stroked="f">
              <v:textbox>
                <w:txbxContent>
                  <w:p w14:paraId="7B2B9B92" w14:textId="2C445531" w:rsidR="0024451C" w:rsidRPr="0024451C" w:rsidRDefault="00007283" w:rsidP="0024451C">
                    <w:pPr>
                      <w:pStyle w:val="Heading1"/>
                    </w:pPr>
                    <w:r>
                      <w:t>Student Behaviour Support Plan</w:t>
                    </w:r>
                    <w:r w:rsidR="0024451C">
                      <w:t xml:space="preserve"> </w:t>
                    </w:r>
                    <w:proofErr w:type="spellStart"/>
                    <w:r w:rsidR="0024451C">
                      <w:t>Proforma</w:t>
                    </w:r>
                    <w:proofErr w:type="spellEnd"/>
                  </w:p>
                  <w:p w14:paraId="03A6DFA2" w14:textId="77777777" w:rsidR="004308D3" w:rsidRPr="004308D3" w:rsidRDefault="004308D3" w:rsidP="004308D3">
                    <w:pPr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0929F86" wp14:editId="6DAD1DC2">
              <wp:simplePos x="0" y="0"/>
              <wp:positionH relativeFrom="column">
                <wp:posOffset>28373</wp:posOffset>
              </wp:positionH>
              <wp:positionV relativeFrom="paragraph">
                <wp:posOffset>-1695197</wp:posOffset>
              </wp:positionV>
              <wp:extent cx="5777713" cy="80129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7713" cy="8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D8B0EF" w14:textId="77777777" w:rsidR="004308D3" w:rsidRPr="00D76EE1" w:rsidRDefault="004308D3" w:rsidP="004308D3">
                          <w:pPr>
                            <w:pStyle w:val="Heading1"/>
                          </w:pPr>
                          <w:r w:rsidRPr="00EA003F">
                            <w:t xml:space="preserve">Sample risk management plan: </w:t>
                          </w:r>
                          <w:r>
                            <w:t>Working alone (Farm Assistants)</w:t>
                          </w:r>
                        </w:p>
                        <w:p w14:paraId="3DC7658C" w14:textId="77777777" w:rsidR="004308D3" w:rsidRPr="004308D3" w:rsidRDefault="004308D3" w:rsidP="004308D3">
                          <w:pPr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margin-left:2.25pt;margin-top:-133.5pt;width:454.95pt;height:6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" filled="f" stroked="f">
              <v:textbox>
                <w:txbxContent>
                  <w:p w14:paraId="0ED8B0EF" w14:textId="77777777" w:rsidR="004308D3" w:rsidRPr="00D76EE1" w:rsidRDefault="004308D3" w:rsidP="004308D3">
                    <w:pPr>
                      <w:pStyle w:val="Heading1"/>
                    </w:pPr>
                    <w:r w:rsidRPr="00EA003F">
                      <w:t xml:space="preserve">Sample risk management plan: </w:t>
                    </w:r>
                    <w:r>
                      <w:t>Working alone (Farm Assistants)</w:t>
                    </w:r>
                  </w:p>
                  <w:p w14:paraId="3DC7658C" w14:textId="77777777" w:rsidR="004308D3" w:rsidRPr="004308D3" w:rsidRDefault="004308D3" w:rsidP="004308D3">
                    <w:pPr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7696" behindDoc="1" locked="0" layoutInCell="1" allowOverlap="1" wp14:anchorId="6611BDB8" wp14:editId="08F399F4">
          <wp:simplePos x="0" y="0"/>
          <wp:positionH relativeFrom="page">
            <wp:posOffset>18174</wp:posOffset>
          </wp:positionH>
          <wp:positionV relativeFrom="page">
            <wp:posOffset>41179</wp:posOffset>
          </wp:positionV>
          <wp:extent cx="10673080" cy="75438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001_BasicFactsheet_Landscape_Alert_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080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2B56A" w14:textId="2EF65D02" w:rsidR="008D7EAC" w:rsidRDefault="008D7EAC" w:rsidP="00A629B8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AFF390" wp14:editId="71BB69FB">
              <wp:simplePos x="0" y="0"/>
              <wp:positionH relativeFrom="column">
                <wp:posOffset>19685</wp:posOffset>
              </wp:positionH>
              <wp:positionV relativeFrom="paragraph">
                <wp:posOffset>-653415</wp:posOffset>
              </wp:positionV>
              <wp:extent cx="5381203" cy="80129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1203" cy="8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B7083" w14:textId="1656B056" w:rsidR="004308D3" w:rsidRPr="00D76EE1" w:rsidRDefault="004C6E37" w:rsidP="004308D3">
                          <w:pPr>
                            <w:pStyle w:val="Heading1"/>
                          </w:pPr>
                          <w:r>
                            <w:t>WHS Audit Preparation Tool</w:t>
                          </w:r>
                        </w:p>
                        <w:p w14:paraId="1D7617B7" w14:textId="2177502C" w:rsidR="008D7EAC" w:rsidRPr="00D76EE1" w:rsidRDefault="008D7EAC" w:rsidP="00396869">
                          <w:pPr>
                            <w:pStyle w:val="Heading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1.55pt;margin-top:-51.45pt;width:423.7pt;height:6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" filled="f" stroked="f">
              <v:textbox>
                <w:txbxContent>
                  <w:p w14:paraId="794B7083" w14:textId="1656B056" w:rsidR="004308D3" w:rsidRPr="00D76EE1" w:rsidRDefault="004C6E37" w:rsidP="004308D3">
                    <w:pPr>
                      <w:pStyle w:val="Heading1"/>
                    </w:pPr>
                    <w:r>
                      <w:t>WHS Audit Preparation Tool</w:t>
                    </w:r>
                  </w:p>
                  <w:p w14:paraId="1D7617B7" w14:textId="2177502C" w:rsidR="008D7EAC" w:rsidRPr="00D76EE1" w:rsidRDefault="008D7EAC" w:rsidP="00396869">
                    <w:pPr>
                      <w:pStyle w:val="Heading1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39B3E5C" wp14:editId="3C5AEE71">
              <wp:simplePos x="0" y="0"/>
              <wp:positionH relativeFrom="column">
                <wp:posOffset>27230</wp:posOffset>
              </wp:positionH>
              <wp:positionV relativeFrom="paragraph">
                <wp:posOffset>-1779830</wp:posOffset>
              </wp:positionV>
              <wp:extent cx="3270885" cy="801295"/>
              <wp:effectExtent l="0" t="0" r="0" b="1206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0885" cy="8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97B9A" w14:textId="045943A5" w:rsidR="008D7EAC" w:rsidRPr="00D76EE1" w:rsidRDefault="008D7EAC" w:rsidP="00396869">
                          <w:pPr>
                            <w:pStyle w:val="Heading1"/>
                          </w:pPr>
                          <w:r w:rsidRPr="00D76EE1">
                            <w:t>Heading Level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31" type="#_x0000_t202" style="position:absolute;margin-left:2.15pt;margin-top:-140.15pt;width:257.55pt;height:6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" filled="f" stroked="f">
              <v:textbox>
                <w:txbxContent>
                  <w:p w14:paraId="02797B9A" w14:textId="045943A5" w:rsidR="008D7EAC" w:rsidRPr="00D76EE1" w:rsidRDefault="008D7EAC" w:rsidP="00396869">
                    <w:pPr>
                      <w:pStyle w:val="Heading1"/>
                    </w:pPr>
                    <w:r w:rsidRPr="00D76EE1">
                      <w:t>Heading Level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1552" behindDoc="1" locked="0" layoutInCell="1" allowOverlap="1" wp14:anchorId="3B6799CF" wp14:editId="61E5FC09">
          <wp:simplePos x="0" y="0"/>
          <wp:positionH relativeFrom="page">
            <wp:posOffset>11430</wp:posOffset>
          </wp:positionH>
          <wp:positionV relativeFrom="page">
            <wp:posOffset>10160</wp:posOffset>
          </wp:positionV>
          <wp:extent cx="10673080" cy="7543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001_BasicFactsheet_Landscape_Alert_v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3080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284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hanging="208"/>
      </w:pPr>
      <w:rPr>
        <w:rFonts w:ascii="Arial" w:hAnsi="Arial"/>
        <w:b w:val="0"/>
        <w:color w:val="231F20"/>
        <w:w w:val="131"/>
        <w:sz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2642749E"/>
    <w:multiLevelType w:val="hybridMultilevel"/>
    <w:tmpl w:val="9FE494CE"/>
    <w:lvl w:ilvl="0" w:tplc="8D2A21F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FFFFFF" w:themeColor="background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A234A8"/>
    <w:multiLevelType w:val="hybridMultilevel"/>
    <w:tmpl w:val="A65C80E4"/>
    <w:lvl w:ilvl="0" w:tplc="0830939C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10565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65139"/>
    <w:multiLevelType w:val="hybridMultilevel"/>
    <w:tmpl w:val="1C84353E"/>
    <w:lvl w:ilvl="0" w:tplc="EA5ED5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 w:themeColor="background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8495E"/>
    <w:multiLevelType w:val="hybridMultilevel"/>
    <w:tmpl w:val="CDA84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816A2"/>
    <w:multiLevelType w:val="hybridMultilevel"/>
    <w:tmpl w:val="E1BA5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33C01"/>
    <w:multiLevelType w:val="hybridMultilevel"/>
    <w:tmpl w:val="61349C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BE4643"/>
    <w:multiLevelType w:val="hybridMultilevel"/>
    <w:tmpl w:val="9C8E7C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353E9F"/>
    <w:multiLevelType w:val="hybridMultilevel"/>
    <w:tmpl w:val="3670D9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D7"/>
    <w:rsid w:val="00007283"/>
    <w:rsid w:val="000462A3"/>
    <w:rsid w:val="00077567"/>
    <w:rsid w:val="00080D73"/>
    <w:rsid w:val="0009627B"/>
    <w:rsid w:val="00105143"/>
    <w:rsid w:val="001910B2"/>
    <w:rsid w:val="00191748"/>
    <w:rsid w:val="002021C4"/>
    <w:rsid w:val="0024082E"/>
    <w:rsid w:val="0024451C"/>
    <w:rsid w:val="00261A77"/>
    <w:rsid w:val="00381F0C"/>
    <w:rsid w:val="00394BDD"/>
    <w:rsid w:val="00396869"/>
    <w:rsid w:val="003A46D8"/>
    <w:rsid w:val="003D1ECC"/>
    <w:rsid w:val="003E01AC"/>
    <w:rsid w:val="004308D3"/>
    <w:rsid w:val="004765AB"/>
    <w:rsid w:val="00487DA6"/>
    <w:rsid w:val="004C185C"/>
    <w:rsid w:val="004C6E37"/>
    <w:rsid w:val="00503C07"/>
    <w:rsid w:val="005A7EDD"/>
    <w:rsid w:val="00635690"/>
    <w:rsid w:val="006C6621"/>
    <w:rsid w:val="0070696F"/>
    <w:rsid w:val="0070780D"/>
    <w:rsid w:val="00740859"/>
    <w:rsid w:val="00764D17"/>
    <w:rsid w:val="007701AE"/>
    <w:rsid w:val="007756CC"/>
    <w:rsid w:val="007B4E70"/>
    <w:rsid w:val="007B5A08"/>
    <w:rsid w:val="007D1724"/>
    <w:rsid w:val="008A3675"/>
    <w:rsid w:val="008B5BD7"/>
    <w:rsid w:val="008D7EAC"/>
    <w:rsid w:val="008E21EE"/>
    <w:rsid w:val="008F7B14"/>
    <w:rsid w:val="00950D8E"/>
    <w:rsid w:val="009A59D7"/>
    <w:rsid w:val="009E031E"/>
    <w:rsid w:val="009E058F"/>
    <w:rsid w:val="009E5689"/>
    <w:rsid w:val="00A04EF0"/>
    <w:rsid w:val="00A32B28"/>
    <w:rsid w:val="00A629B8"/>
    <w:rsid w:val="00A67E19"/>
    <w:rsid w:val="00B2296F"/>
    <w:rsid w:val="00B61B1E"/>
    <w:rsid w:val="00BE1DA4"/>
    <w:rsid w:val="00BE40BF"/>
    <w:rsid w:val="00C12633"/>
    <w:rsid w:val="00C33819"/>
    <w:rsid w:val="00CE7FB7"/>
    <w:rsid w:val="00CF2D13"/>
    <w:rsid w:val="00E6309B"/>
    <w:rsid w:val="00E914B6"/>
    <w:rsid w:val="00EA003F"/>
    <w:rsid w:val="00EC67A9"/>
    <w:rsid w:val="00ED5C8A"/>
    <w:rsid w:val="00EF70CA"/>
    <w:rsid w:val="00FA52D4"/>
    <w:rsid w:val="00FC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AC00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B8"/>
    <w:pPr>
      <w:spacing w:after="60"/>
    </w:pPr>
    <w:rPr>
      <w:rFonts w:ascii="Arial" w:hAnsi="Arial" w:cs="Arial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FC67BC"/>
    <w:pPr>
      <w:outlineLvl w:val="0"/>
    </w:pPr>
    <w:rPr>
      <w:rFonts w:ascii="Arial" w:hAnsi="Arial" w:cs="Arial"/>
      <w:b/>
      <w:color w:val="10565F"/>
      <w:sz w:val="36"/>
      <w:szCs w:val="36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9B8"/>
    <w:pPr>
      <w:keepNext/>
      <w:keepLines/>
      <w:tabs>
        <w:tab w:val="left" w:pos="2082"/>
      </w:tabs>
      <w:spacing w:before="240" w:after="120"/>
      <w:outlineLvl w:val="1"/>
    </w:pPr>
    <w:rPr>
      <w:rFonts w:eastAsiaTheme="majorEastAsia"/>
      <w:b/>
      <w:color w:val="10565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D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D17"/>
  </w:style>
  <w:style w:type="paragraph" w:styleId="Footer">
    <w:name w:val="footer"/>
    <w:basedOn w:val="Normal"/>
    <w:link w:val="FooterChar"/>
    <w:uiPriority w:val="99"/>
    <w:unhideWhenUsed/>
    <w:rsid w:val="00261A77"/>
    <w:pPr>
      <w:tabs>
        <w:tab w:val="center" w:pos="4513"/>
        <w:tab w:val="right" w:pos="9026"/>
      </w:tabs>
    </w:pPr>
    <w:rPr>
      <w:sz w:val="13"/>
      <w:szCs w:val="13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261A77"/>
    <w:rPr>
      <w:rFonts w:ascii="Arial" w:hAnsi="Arial" w:cs="Arial"/>
      <w:sz w:val="13"/>
      <w:szCs w:val="13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261A77"/>
  </w:style>
  <w:style w:type="character" w:customStyle="1" w:styleId="Heading1Char">
    <w:name w:val="Heading 1 Char"/>
    <w:basedOn w:val="DefaultParagraphFont"/>
    <w:link w:val="Heading1"/>
    <w:uiPriority w:val="9"/>
    <w:rsid w:val="00FC67BC"/>
    <w:rPr>
      <w:rFonts w:ascii="Arial" w:hAnsi="Arial" w:cs="Arial"/>
      <w:b/>
      <w:color w:val="10565F"/>
      <w:sz w:val="36"/>
      <w:szCs w:val="36"/>
      <w:lang w:val="en-AU"/>
    </w:rPr>
  </w:style>
  <w:style w:type="paragraph" w:customStyle="1" w:styleId="Subheading">
    <w:name w:val="Subheading"/>
    <w:qFormat/>
    <w:rsid w:val="00FC67BC"/>
    <w:rPr>
      <w:rFonts w:ascii="Arial" w:hAnsi="Arial" w:cs="Arial"/>
      <w:color w:val="10565F"/>
      <w:sz w:val="36"/>
      <w:szCs w:val="36"/>
      <w:lang w:val="en-AU"/>
    </w:rPr>
  </w:style>
  <w:style w:type="paragraph" w:customStyle="1" w:styleId="Introparagraph">
    <w:name w:val="Intro paragraph"/>
    <w:next w:val="Normal"/>
    <w:qFormat/>
    <w:rsid w:val="00A629B8"/>
    <w:pPr>
      <w:spacing w:after="360"/>
    </w:pPr>
    <w:rPr>
      <w:rFonts w:ascii="Arial MT Light" w:hAnsi="Arial MT Light"/>
      <w:color w:val="3BAFA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29B8"/>
    <w:rPr>
      <w:rFonts w:ascii="Arial" w:eastAsiaTheme="majorEastAsia" w:hAnsi="Arial" w:cs="Arial"/>
      <w:b/>
      <w:color w:val="10565F"/>
      <w:sz w:val="28"/>
      <w:szCs w:val="28"/>
    </w:rPr>
  </w:style>
  <w:style w:type="paragraph" w:styleId="ListParagraph">
    <w:name w:val="List Paragraph"/>
    <w:basedOn w:val="Normal"/>
    <w:uiPriority w:val="34"/>
    <w:qFormat/>
    <w:rsid w:val="00077567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8E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6309B"/>
    <w:pPr>
      <w:widowControl w:val="0"/>
      <w:autoSpaceDE w:val="0"/>
      <w:autoSpaceDN w:val="0"/>
      <w:adjustRightInd w:val="0"/>
      <w:spacing w:after="0"/>
      <w:ind w:left="985"/>
    </w:pPr>
    <w:rPr>
      <w:rFonts w:eastAsiaTheme="minorEastAsia"/>
      <w:sz w:val="18"/>
      <w:szCs w:val="18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E6309B"/>
    <w:rPr>
      <w:rFonts w:ascii="Arial" w:eastAsiaTheme="minorEastAsia" w:hAnsi="Arial" w:cs="Arial"/>
      <w:sz w:val="18"/>
      <w:szCs w:val="18"/>
      <w:lang w:val="en-AU" w:eastAsia="en-AU"/>
    </w:rPr>
  </w:style>
  <w:style w:type="paragraph" w:customStyle="1" w:styleId="TableParagraph">
    <w:name w:val="Table Paragraph"/>
    <w:basedOn w:val="Normal"/>
    <w:uiPriority w:val="1"/>
    <w:qFormat/>
    <w:rsid w:val="00EA003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B8"/>
    <w:pPr>
      <w:spacing w:after="60"/>
    </w:pPr>
    <w:rPr>
      <w:rFonts w:ascii="Arial" w:hAnsi="Arial" w:cs="Arial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FC67BC"/>
    <w:pPr>
      <w:outlineLvl w:val="0"/>
    </w:pPr>
    <w:rPr>
      <w:rFonts w:ascii="Arial" w:hAnsi="Arial" w:cs="Arial"/>
      <w:b/>
      <w:color w:val="10565F"/>
      <w:sz w:val="36"/>
      <w:szCs w:val="36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9B8"/>
    <w:pPr>
      <w:keepNext/>
      <w:keepLines/>
      <w:tabs>
        <w:tab w:val="left" w:pos="2082"/>
      </w:tabs>
      <w:spacing w:before="240" w:after="120"/>
      <w:outlineLvl w:val="1"/>
    </w:pPr>
    <w:rPr>
      <w:rFonts w:eastAsiaTheme="majorEastAsia"/>
      <w:b/>
      <w:color w:val="10565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D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D17"/>
  </w:style>
  <w:style w:type="paragraph" w:styleId="Footer">
    <w:name w:val="footer"/>
    <w:basedOn w:val="Normal"/>
    <w:link w:val="FooterChar"/>
    <w:uiPriority w:val="99"/>
    <w:unhideWhenUsed/>
    <w:rsid w:val="00261A77"/>
    <w:pPr>
      <w:tabs>
        <w:tab w:val="center" w:pos="4513"/>
        <w:tab w:val="right" w:pos="9026"/>
      </w:tabs>
    </w:pPr>
    <w:rPr>
      <w:sz w:val="13"/>
      <w:szCs w:val="13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261A77"/>
    <w:rPr>
      <w:rFonts w:ascii="Arial" w:hAnsi="Arial" w:cs="Arial"/>
      <w:sz w:val="13"/>
      <w:szCs w:val="13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261A77"/>
  </w:style>
  <w:style w:type="character" w:customStyle="1" w:styleId="Heading1Char">
    <w:name w:val="Heading 1 Char"/>
    <w:basedOn w:val="DefaultParagraphFont"/>
    <w:link w:val="Heading1"/>
    <w:uiPriority w:val="9"/>
    <w:rsid w:val="00FC67BC"/>
    <w:rPr>
      <w:rFonts w:ascii="Arial" w:hAnsi="Arial" w:cs="Arial"/>
      <w:b/>
      <w:color w:val="10565F"/>
      <w:sz w:val="36"/>
      <w:szCs w:val="36"/>
      <w:lang w:val="en-AU"/>
    </w:rPr>
  </w:style>
  <w:style w:type="paragraph" w:customStyle="1" w:styleId="Subheading">
    <w:name w:val="Subheading"/>
    <w:qFormat/>
    <w:rsid w:val="00FC67BC"/>
    <w:rPr>
      <w:rFonts w:ascii="Arial" w:hAnsi="Arial" w:cs="Arial"/>
      <w:color w:val="10565F"/>
      <w:sz w:val="36"/>
      <w:szCs w:val="36"/>
      <w:lang w:val="en-AU"/>
    </w:rPr>
  </w:style>
  <w:style w:type="paragraph" w:customStyle="1" w:styleId="Introparagraph">
    <w:name w:val="Intro paragraph"/>
    <w:next w:val="Normal"/>
    <w:qFormat/>
    <w:rsid w:val="00A629B8"/>
    <w:pPr>
      <w:spacing w:after="360"/>
    </w:pPr>
    <w:rPr>
      <w:rFonts w:ascii="Arial MT Light" w:hAnsi="Arial MT Light"/>
      <w:color w:val="3BAFAE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29B8"/>
    <w:rPr>
      <w:rFonts w:ascii="Arial" w:eastAsiaTheme="majorEastAsia" w:hAnsi="Arial" w:cs="Arial"/>
      <w:b/>
      <w:color w:val="10565F"/>
      <w:sz w:val="28"/>
      <w:szCs w:val="28"/>
    </w:rPr>
  </w:style>
  <w:style w:type="paragraph" w:styleId="ListParagraph">
    <w:name w:val="List Paragraph"/>
    <w:basedOn w:val="Normal"/>
    <w:uiPriority w:val="34"/>
    <w:qFormat/>
    <w:rsid w:val="00077567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8E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6309B"/>
    <w:pPr>
      <w:widowControl w:val="0"/>
      <w:autoSpaceDE w:val="0"/>
      <w:autoSpaceDN w:val="0"/>
      <w:adjustRightInd w:val="0"/>
      <w:spacing w:after="0"/>
      <w:ind w:left="985"/>
    </w:pPr>
    <w:rPr>
      <w:rFonts w:eastAsiaTheme="minorEastAsia"/>
      <w:sz w:val="18"/>
      <w:szCs w:val="18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E6309B"/>
    <w:rPr>
      <w:rFonts w:ascii="Arial" w:eastAsiaTheme="minorEastAsia" w:hAnsi="Arial" w:cs="Arial"/>
      <w:sz w:val="18"/>
      <w:szCs w:val="18"/>
      <w:lang w:val="en-AU" w:eastAsia="en-AU"/>
    </w:rPr>
  </w:style>
  <w:style w:type="paragraph" w:customStyle="1" w:styleId="TableParagraph">
    <w:name w:val="Table Paragraph"/>
    <w:basedOn w:val="Normal"/>
    <w:uiPriority w:val="1"/>
    <w:qFormat/>
    <w:rsid w:val="00EA003F"/>
    <w:pPr>
      <w:widowControl w:val="0"/>
      <w:autoSpaceDE w:val="0"/>
      <w:autoSpaceDN w:val="0"/>
      <w:adjustRightInd w:val="0"/>
      <w:spacing w:after="0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WHS AUDIT PREP TOOL</vt:lpstr>
    </vt:vector>
  </TitlesOfParts>
  <Company>NSW, Department of Education and Training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BEHAVIOUR SUPPORT PLAN PROFORMA</dc:title>
  <dc:subject>STUDENT BEHAVIOUR SUPPORT PLAN PROFORMA</dc:subject>
  <dc:creator>DOE</dc:creator>
  <cp:lastModifiedBy>Administrator</cp:lastModifiedBy>
  <cp:revision>2</cp:revision>
  <cp:lastPrinted>2017-04-10T00:03:00Z</cp:lastPrinted>
  <dcterms:created xsi:type="dcterms:W3CDTF">2017-06-01T23:40:00Z</dcterms:created>
  <dcterms:modified xsi:type="dcterms:W3CDTF">2017-06-01T23:40:00Z</dcterms:modified>
</cp:coreProperties>
</file>